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B0B44" w14:textId="77777777" w:rsidR="00817523" w:rsidRDefault="00817523">
      <w:r w:rsidRPr="00817523">
        <w:t>Pastab</w:t>
      </w:r>
      <w:r>
        <w:t>os:</w:t>
      </w:r>
      <w:r w:rsidRPr="00817523">
        <w:t xml:space="preserve"> </w:t>
      </w:r>
    </w:p>
    <w:p w14:paraId="2710F9C4" w14:textId="77777777" w:rsidR="00817523" w:rsidRDefault="00817523">
      <w:r w:rsidRPr="00817523">
        <w:t xml:space="preserve">1.Reikalingi gaminio sertifikatai su medžiagos charakteristikomis. </w:t>
      </w:r>
    </w:p>
    <w:p w14:paraId="38BEB0C6" w14:textId="77777777" w:rsidR="00817523" w:rsidRDefault="00817523">
      <w:r w:rsidRPr="00817523">
        <w:t xml:space="preserve">2.Reikalingas patvirtinimas , kad o-žiedai tinkami eksploatuoti nurodytose sąlygose. </w:t>
      </w:r>
    </w:p>
    <w:p w14:paraId="5304D80D" w14:textId="514AAC3E" w:rsidR="00C82F04" w:rsidRDefault="00817523">
      <w:r w:rsidRPr="00817523">
        <w:t>3.O-žiedų iš silikoninės gumos VMQ nesiūlyti.</w:t>
      </w:r>
    </w:p>
    <w:sectPr w:rsidR="00C82F0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EC"/>
    <w:rsid w:val="00817523"/>
    <w:rsid w:val="00C82F04"/>
    <w:rsid w:val="00C97F7D"/>
    <w:rsid w:val="00E00FEC"/>
    <w:rsid w:val="00E0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78716"/>
  <w15:chartTrackingRefBased/>
  <w15:docId w15:val="{1402FC5B-AB1C-4562-9B8B-C7DF9AD7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0F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0F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0F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0F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0F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F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F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F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F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F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0F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0F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0F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0F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F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F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F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F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0F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0F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0F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0F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0F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0F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0F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F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F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0F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</Characters>
  <Application>Microsoft Office Word</Application>
  <DocSecurity>0</DocSecurity>
  <Lines>1</Lines>
  <Paragraphs>1</Paragraphs>
  <ScaleCrop>false</ScaleCrop>
  <Company>ORLEN S.A.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Kungys Steponas (OLT)</dc:creator>
  <cp:keywords/>
  <dc:description/>
  <cp:lastModifiedBy>Kungys Steponas (OLT)</cp:lastModifiedBy>
  <cp:revision>2</cp:revision>
  <dcterms:created xsi:type="dcterms:W3CDTF">2026-08-31T13:34:00Z</dcterms:created>
  <dcterms:modified xsi:type="dcterms:W3CDTF">2026-08-31T13:34:00Z</dcterms:modified>
</cp:coreProperties>
</file>